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6" w:rsidRPr="008152CE" w:rsidRDefault="006849B6" w:rsidP="006849B6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Tecnologias da Informação e Comunicação</w:t>
      </w:r>
    </w:p>
    <w:p w:rsidR="006849B6" w:rsidRPr="008152CE" w:rsidRDefault="006849B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Consistem em processos de tratamentos, armazenamento, divulgação e transmissão de informação, recorrendo a meios electrónicos, como por exemplo, o computador.</w:t>
      </w:r>
    </w:p>
    <w:p w:rsidR="009B0416" w:rsidRPr="008152CE" w:rsidRDefault="009B0416" w:rsidP="009B0416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INFORMÁTICA</w:t>
      </w:r>
    </w:p>
    <w:p w:rsidR="006849B6" w:rsidRPr="008152CE" w:rsidRDefault="006849B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 xml:space="preserve">É a ciência que estuda e aperfeiçoa as técnicas de tratamento da informação através de meios automáticos, utilizando para </w:t>
      </w:r>
      <w:bookmarkStart w:id="0" w:name="_GoBack"/>
      <w:bookmarkEnd w:id="0"/>
      <w:r w:rsidRPr="008152CE">
        <w:rPr>
          <w:rFonts w:ascii="Arial Rounded MT Bold" w:hAnsi="Arial Rounded MT Bold"/>
          <w:sz w:val="28"/>
          <w:szCs w:val="32"/>
        </w:rPr>
        <w:t>isso o computador ou sistemas informáticos.</w:t>
      </w:r>
    </w:p>
    <w:p w:rsidR="006849B6" w:rsidRPr="008152CE" w:rsidRDefault="006849B6" w:rsidP="006849B6">
      <w:pPr>
        <w:jc w:val="center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INFORmação + autoMÁTICA</w:t>
      </w:r>
    </w:p>
    <w:p w:rsidR="006849B6" w:rsidRPr="008152CE" w:rsidRDefault="00AB740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sz w:val="28"/>
          <w:szCs w:val="32"/>
        </w:rPr>
        <w:drawing>
          <wp:anchor distT="0" distB="0" distL="114300" distR="114300" simplePos="0" relativeHeight="251662336" behindDoc="1" locked="0" layoutInCell="1" allowOverlap="1" wp14:anchorId="463670E5" wp14:editId="3195EE24">
            <wp:simplePos x="0" y="0"/>
            <wp:positionH relativeFrom="column">
              <wp:posOffset>4333875</wp:posOffset>
            </wp:positionH>
            <wp:positionV relativeFrom="paragraph">
              <wp:posOffset>92710</wp:posOffset>
            </wp:positionV>
            <wp:extent cx="2043430" cy="1407160"/>
            <wp:effectExtent l="0" t="0" r="0" b="2540"/>
            <wp:wrapTight wrapText="bothSides">
              <wp:wrapPolygon edited="0">
                <wp:start x="805" y="0"/>
                <wp:lineTo x="0" y="585"/>
                <wp:lineTo x="0" y="21054"/>
                <wp:lineTo x="805" y="21347"/>
                <wp:lineTo x="20539" y="21347"/>
                <wp:lineTo x="21345" y="21054"/>
                <wp:lineTo x="21345" y="585"/>
                <wp:lineTo x="20539" y="0"/>
                <wp:lineTo x="805" y="0"/>
              </wp:wrapPolygon>
            </wp:wrapTight>
            <wp:docPr id="2" name="Imagem 2" descr="http://www.atlescolapresente.pt/img/infor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escolapresente.pt/img/informat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0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9B6" w:rsidRPr="008152CE">
        <w:rPr>
          <w:rFonts w:ascii="Arial Rounded MT Bold" w:hAnsi="Arial Rounded MT Bold"/>
          <w:sz w:val="44"/>
          <w:szCs w:val="32"/>
        </w:rPr>
        <w:t xml:space="preserve">Caracteres </w:t>
      </w:r>
      <w:r w:rsidR="006849B6" w:rsidRPr="008152CE">
        <w:rPr>
          <w:rFonts w:ascii="Arial Rounded MT Bold" w:hAnsi="Arial Rounded MT Bold"/>
          <w:sz w:val="28"/>
          <w:szCs w:val="32"/>
        </w:rPr>
        <w:t>são letras, números ou símbolos</w:t>
      </w:r>
    </w:p>
    <w:p w:rsidR="006849B6" w:rsidRDefault="006849B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40"/>
          <w:szCs w:val="32"/>
        </w:rPr>
        <w:t>Dados</w:t>
      </w:r>
      <w:r w:rsidRPr="008152CE">
        <w:rPr>
          <w:rFonts w:ascii="Arial Rounded MT Bold" w:hAnsi="Arial Rounded MT Bold"/>
          <w:sz w:val="28"/>
          <w:szCs w:val="32"/>
        </w:rPr>
        <w:t xml:space="preserve"> são elementos soltos (conjunto de caracteres) </w:t>
      </w:r>
      <w:proofErr w:type="gramStart"/>
      <w:r w:rsidRPr="008152CE">
        <w:rPr>
          <w:rFonts w:ascii="Arial Rounded MT Bold" w:hAnsi="Arial Rounded MT Bold"/>
          <w:sz w:val="28"/>
          <w:szCs w:val="32"/>
        </w:rPr>
        <w:t>possíveis</w:t>
      </w:r>
      <w:proofErr w:type="gramEnd"/>
      <w:r w:rsidRPr="008152CE">
        <w:rPr>
          <w:rFonts w:ascii="Arial Rounded MT Bold" w:hAnsi="Arial Rounded MT Bold"/>
          <w:sz w:val="28"/>
          <w:szCs w:val="32"/>
        </w:rPr>
        <w:t xml:space="preserve"> de ser calculados e ordenados entre si. </w:t>
      </w:r>
      <w:proofErr w:type="spellStart"/>
      <w:r w:rsidR="008152CE" w:rsidRPr="008152CE">
        <w:rPr>
          <w:rFonts w:ascii="Arial Rounded MT Bold" w:hAnsi="Arial Rounded MT Bold"/>
          <w:sz w:val="28"/>
          <w:szCs w:val="32"/>
        </w:rPr>
        <w:t>Ex</w:t>
      </w:r>
      <w:proofErr w:type="spellEnd"/>
      <w:r w:rsidRPr="008152CE">
        <w:rPr>
          <w:rFonts w:ascii="Arial Rounded MT Bold" w:hAnsi="Arial Rounded MT Bold"/>
          <w:sz w:val="28"/>
          <w:szCs w:val="32"/>
        </w:rPr>
        <w:t>: Marta,18</w:t>
      </w:r>
    </w:p>
    <w:p w:rsidR="008152CE" w:rsidRDefault="008152CE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40"/>
          <w:szCs w:val="32"/>
        </w:rPr>
        <w:t>Informação</w:t>
      </w:r>
      <w:r>
        <w:rPr>
          <w:rFonts w:ascii="Arial Rounded MT Bold" w:hAnsi="Arial Rounded MT Bold"/>
          <w:sz w:val="28"/>
          <w:szCs w:val="32"/>
        </w:rPr>
        <w:t xml:space="preserve"> conjunto de dados que depois de trabalhados ou processados, produzem um determinado sentido ou significado.</w:t>
      </w:r>
    </w:p>
    <w:p w:rsidR="008152CE" w:rsidRPr="008152CE" w:rsidRDefault="008152CE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proofErr w:type="spellStart"/>
      <w:r>
        <w:rPr>
          <w:rFonts w:ascii="Arial Rounded MT Bold" w:hAnsi="Arial Rounded MT Bold"/>
          <w:sz w:val="28"/>
          <w:szCs w:val="32"/>
        </w:rPr>
        <w:t>Ex</w:t>
      </w:r>
      <w:proofErr w:type="spellEnd"/>
      <w:r>
        <w:rPr>
          <w:rFonts w:ascii="Arial Rounded MT Bold" w:hAnsi="Arial Rounded MT Bold"/>
          <w:sz w:val="28"/>
          <w:szCs w:val="32"/>
        </w:rPr>
        <w:t>: A Marta tem 18 anos.</w:t>
      </w:r>
    </w:p>
    <w:p w:rsidR="006849B6" w:rsidRPr="008152CE" w:rsidRDefault="006849B6" w:rsidP="009B0416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Informação Digital</w:t>
      </w:r>
    </w:p>
    <w:p w:rsidR="006849B6" w:rsidRDefault="00AB740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noProof/>
          <w:sz w:val="28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E715" wp14:editId="569F01D8">
                <wp:simplePos x="0" y="0"/>
                <wp:positionH relativeFrom="column">
                  <wp:posOffset>4920615</wp:posOffset>
                </wp:positionH>
                <wp:positionV relativeFrom="paragraph">
                  <wp:posOffset>476885</wp:posOffset>
                </wp:positionV>
                <wp:extent cx="1390650" cy="1403985"/>
                <wp:effectExtent l="0" t="0" r="19050" b="11430"/>
                <wp:wrapTight wrapText="bothSides">
                  <wp:wrapPolygon edited="0">
                    <wp:start x="0" y="0"/>
                    <wp:lineTo x="0" y="21501"/>
                    <wp:lineTo x="21600" y="21501"/>
                    <wp:lineTo x="21600" y="0"/>
                    <wp:lineTo x="0" y="0"/>
                  </wp:wrapPolygon>
                </wp:wrapTight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416" w:rsidRPr="008152CE" w:rsidRDefault="009B041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>1 byte – 8 bits</w:t>
                            </w:r>
                          </w:p>
                          <w:p w:rsidR="009B0416" w:rsidRPr="008152CE" w:rsidRDefault="009B041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>1 Kb – 1024 bytes</w:t>
                            </w:r>
                          </w:p>
                          <w:p w:rsidR="009B0416" w:rsidRPr="008152CE" w:rsidRDefault="009B041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>1 Mb – 1024 Kb</w:t>
                            </w:r>
                          </w:p>
                          <w:p w:rsidR="009B0416" w:rsidRPr="008152CE" w:rsidRDefault="009B041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 xml:space="preserve">1 </w:t>
                            </w:r>
                            <w:proofErr w:type="gramStart"/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>Gb</w:t>
                            </w:r>
                            <w:proofErr w:type="gramEnd"/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 xml:space="preserve"> – 1024 Mb</w:t>
                            </w:r>
                          </w:p>
                          <w:p w:rsidR="009B0416" w:rsidRPr="008152CE" w:rsidRDefault="009B0416">
                            <w:pPr>
                              <w:rPr>
                                <w:rFonts w:ascii="Arial Rounded MT Bold" w:hAnsi="Arial Rounded MT Bold"/>
                                <w:lang w:val="en-US"/>
                              </w:rPr>
                            </w:pPr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 xml:space="preserve">1 Tb – 1024 </w:t>
                            </w:r>
                            <w:proofErr w:type="gramStart"/>
                            <w:r w:rsidRPr="008152CE">
                              <w:rPr>
                                <w:rFonts w:ascii="Arial Rounded MT Bold" w:hAnsi="Arial Rounded MT Bold"/>
                                <w:lang w:val="en-US"/>
                              </w:rPr>
                              <w:t>Gb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7.45pt;margin-top:37.55pt;width:109.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" filled="f">
                <v:textbox style="mso-fit-shape-to-text:t">
                  <w:txbxContent>
                    <w:p w:rsidR="009B0416" w:rsidRPr="008152CE" w:rsidRDefault="009B041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>1 byte – 8 bits</w:t>
                      </w:r>
                    </w:p>
                    <w:p w:rsidR="009B0416" w:rsidRPr="008152CE" w:rsidRDefault="009B041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>1 Kb – 1024 bytes</w:t>
                      </w:r>
                    </w:p>
                    <w:p w:rsidR="009B0416" w:rsidRPr="008152CE" w:rsidRDefault="009B041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>1 Mb – 1024 Kb</w:t>
                      </w:r>
                    </w:p>
                    <w:p w:rsidR="009B0416" w:rsidRPr="008152CE" w:rsidRDefault="009B041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 xml:space="preserve">1 </w:t>
                      </w:r>
                      <w:proofErr w:type="gramStart"/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>Gb</w:t>
                      </w:r>
                      <w:proofErr w:type="gramEnd"/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 xml:space="preserve"> – 1024 Mb</w:t>
                      </w:r>
                    </w:p>
                    <w:p w:rsidR="009B0416" w:rsidRPr="008152CE" w:rsidRDefault="009B0416">
                      <w:pPr>
                        <w:rPr>
                          <w:rFonts w:ascii="Arial Rounded MT Bold" w:hAnsi="Arial Rounded MT Bold"/>
                          <w:lang w:val="en-US"/>
                        </w:rPr>
                      </w:pPr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 xml:space="preserve">1 Tb – 1024 </w:t>
                      </w:r>
                      <w:proofErr w:type="gramStart"/>
                      <w:r w:rsidRPr="008152CE">
                        <w:rPr>
                          <w:rFonts w:ascii="Arial Rounded MT Bold" w:hAnsi="Arial Rounded MT Bold"/>
                          <w:lang w:val="en-US"/>
                        </w:rPr>
                        <w:t>Gb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6849B6" w:rsidRPr="008152CE">
        <w:rPr>
          <w:rFonts w:ascii="Arial Rounded MT Bold" w:hAnsi="Arial Rounded MT Bold"/>
          <w:sz w:val="28"/>
          <w:szCs w:val="32"/>
        </w:rPr>
        <w:t>A linguagem “natural”</w:t>
      </w:r>
      <w:r w:rsidR="009B0416" w:rsidRPr="008152CE">
        <w:rPr>
          <w:rFonts w:ascii="Arial Rounded MT Bold" w:hAnsi="Arial Rounded MT Bold"/>
          <w:sz w:val="28"/>
          <w:szCs w:val="32"/>
        </w:rPr>
        <w:t xml:space="preserve"> do computador (</w:t>
      </w:r>
      <w:r w:rsidR="006849B6" w:rsidRPr="008152CE">
        <w:rPr>
          <w:rFonts w:ascii="Arial Rounded MT Bold" w:hAnsi="Arial Rounded MT Bold"/>
          <w:sz w:val="28"/>
          <w:szCs w:val="32"/>
        </w:rPr>
        <w:t xml:space="preserve">linguagem binária) é </w:t>
      </w:r>
      <w:r w:rsidR="009B0416" w:rsidRPr="008152CE">
        <w:rPr>
          <w:rFonts w:ascii="Arial Rounded MT Bold" w:hAnsi="Arial Rounded MT Bold"/>
          <w:sz w:val="28"/>
          <w:szCs w:val="32"/>
        </w:rPr>
        <w:t>constituída</w:t>
      </w:r>
      <w:r w:rsidR="006849B6" w:rsidRPr="008152CE">
        <w:rPr>
          <w:rFonts w:ascii="Arial Rounded MT Bold" w:hAnsi="Arial Rounded MT Bold"/>
          <w:sz w:val="28"/>
          <w:szCs w:val="32"/>
        </w:rPr>
        <w:t xml:space="preserve"> por zeros e uns (0/1), isto é, o processador só conhece 0 (s) e </w:t>
      </w:r>
      <w:proofErr w:type="gramStart"/>
      <w:r w:rsidR="006849B6" w:rsidRPr="008152CE">
        <w:rPr>
          <w:rFonts w:ascii="Arial Rounded MT Bold" w:hAnsi="Arial Rounded MT Bold"/>
          <w:sz w:val="28"/>
          <w:szCs w:val="32"/>
        </w:rPr>
        <w:t>1(s</w:t>
      </w:r>
      <w:proofErr w:type="gramEnd"/>
      <w:r w:rsidR="006849B6" w:rsidRPr="008152CE">
        <w:rPr>
          <w:rFonts w:ascii="Arial Rounded MT Bold" w:hAnsi="Arial Rounded MT Bold"/>
          <w:sz w:val="28"/>
          <w:szCs w:val="32"/>
        </w:rPr>
        <w:t>).</w:t>
      </w:r>
    </w:p>
    <w:p w:rsidR="00AB740C" w:rsidRPr="008152CE" w:rsidRDefault="00AB740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</w:p>
    <w:p w:rsidR="006849B6" w:rsidRPr="008152CE" w:rsidRDefault="009B041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Imagens,</w:t>
      </w:r>
      <w:r w:rsidR="006849B6" w:rsidRPr="008152CE">
        <w:rPr>
          <w:rFonts w:ascii="Arial Rounded MT Bold" w:hAnsi="Arial Rounded MT Bold"/>
          <w:sz w:val="28"/>
          <w:szCs w:val="32"/>
        </w:rPr>
        <w:t xml:space="preserve"> sons, texto, e números, que sejam introduzidos no computador são transformados em dígitos binários </w:t>
      </w:r>
      <w:r w:rsidRPr="008152CE">
        <w:rPr>
          <w:rFonts w:ascii="Arial Rounded MT Bold" w:hAnsi="Arial Rounded MT Bold"/>
          <w:sz w:val="28"/>
          <w:szCs w:val="32"/>
        </w:rPr>
        <w:t>(constituídos</w:t>
      </w:r>
      <w:r w:rsidR="006849B6" w:rsidRPr="008152CE">
        <w:rPr>
          <w:rFonts w:ascii="Arial Rounded MT Bold" w:hAnsi="Arial Rounded MT Bold"/>
          <w:sz w:val="28"/>
          <w:szCs w:val="32"/>
        </w:rPr>
        <w:t xml:space="preserve"> por 0s e 1s), que formam 0 código binário.</w:t>
      </w:r>
    </w:p>
    <w:p w:rsidR="006849B6" w:rsidRPr="008152CE" w:rsidRDefault="00AB740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AB740C">
        <w:rPr>
          <w:rFonts w:ascii="Arial Rounded MT Bold" w:hAnsi="Arial Rounded MT Bold"/>
          <w:sz w:val="44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15FCDCA3" wp14:editId="20A90E57">
            <wp:simplePos x="0" y="0"/>
            <wp:positionH relativeFrom="column">
              <wp:posOffset>4587240</wp:posOffset>
            </wp:positionH>
            <wp:positionV relativeFrom="paragraph">
              <wp:posOffset>52705</wp:posOffset>
            </wp:positionV>
            <wp:extent cx="1724025" cy="1047115"/>
            <wp:effectExtent l="0" t="0" r="9525" b="635"/>
            <wp:wrapTight wrapText="bothSides">
              <wp:wrapPolygon edited="0">
                <wp:start x="955" y="0"/>
                <wp:lineTo x="0" y="786"/>
                <wp:lineTo x="0" y="20827"/>
                <wp:lineTo x="955" y="21220"/>
                <wp:lineTo x="20526" y="21220"/>
                <wp:lineTo x="21481" y="20827"/>
                <wp:lineTo x="21481" y="786"/>
                <wp:lineTo x="20526" y="0"/>
                <wp:lineTo x="955" y="0"/>
              </wp:wrapPolygon>
            </wp:wrapTight>
            <wp:docPr id="3" name="Imagem 3" descr="http://www.ead.pt/blog/wp-content/uploads/2006/02/arqui_d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d.pt/blog/wp-content/uploads/2006/02/arqui_dig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7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9B6" w:rsidRPr="008152CE">
        <w:rPr>
          <w:rFonts w:ascii="Arial Rounded MT Bold" w:hAnsi="Arial Rounded MT Bold"/>
          <w:sz w:val="28"/>
          <w:szCs w:val="32"/>
        </w:rPr>
        <w:t>A cada z</w:t>
      </w:r>
      <w:r w:rsidR="009B0416" w:rsidRPr="008152CE">
        <w:rPr>
          <w:rFonts w:ascii="Arial Rounded MT Bold" w:hAnsi="Arial Rounded MT Bold"/>
          <w:sz w:val="28"/>
          <w:szCs w:val="32"/>
        </w:rPr>
        <w:t xml:space="preserve">ero ou um, designa-se por </w:t>
      </w:r>
      <w:r w:rsidR="009B0416" w:rsidRPr="008152CE">
        <w:rPr>
          <w:rFonts w:ascii="Arial Rounded MT Bold" w:hAnsi="Arial Rounded MT Bold"/>
          <w:sz w:val="40"/>
          <w:szCs w:val="32"/>
        </w:rPr>
        <w:t xml:space="preserve">bit </w:t>
      </w:r>
      <w:r w:rsidR="009B0416" w:rsidRPr="008152CE">
        <w:rPr>
          <w:rFonts w:ascii="Arial Rounded MT Bold" w:hAnsi="Arial Rounded MT Bold"/>
          <w:sz w:val="28"/>
          <w:szCs w:val="32"/>
        </w:rPr>
        <w:t>(</w:t>
      </w:r>
      <w:r w:rsidR="006849B6" w:rsidRPr="008152CE">
        <w:rPr>
          <w:rFonts w:ascii="Arial Rounded MT Bold" w:hAnsi="Arial Rounded MT Bold"/>
          <w:sz w:val="28"/>
          <w:szCs w:val="32"/>
        </w:rPr>
        <w:t>binary digit).</w:t>
      </w:r>
    </w:p>
    <w:p w:rsidR="00AB740C" w:rsidRDefault="006849B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Ao conj</w:t>
      </w:r>
      <w:r w:rsidR="00ED32B7" w:rsidRPr="008152CE">
        <w:rPr>
          <w:rFonts w:ascii="Arial Rounded MT Bold" w:hAnsi="Arial Rounded MT Bold"/>
          <w:sz w:val="28"/>
          <w:szCs w:val="32"/>
        </w:rPr>
        <w:t xml:space="preserve">unto de 8 bits, dá-se o nome de </w:t>
      </w:r>
      <w:r w:rsidR="00ED32B7" w:rsidRPr="008152CE">
        <w:rPr>
          <w:rFonts w:ascii="Arial Rounded MT Bold" w:hAnsi="Arial Rounded MT Bold"/>
          <w:sz w:val="44"/>
          <w:szCs w:val="32"/>
        </w:rPr>
        <w:t>by</w:t>
      </w:r>
      <w:r w:rsidRPr="008152CE">
        <w:rPr>
          <w:rFonts w:ascii="Arial Rounded MT Bold" w:hAnsi="Arial Rounded MT Bold"/>
          <w:sz w:val="44"/>
          <w:szCs w:val="32"/>
        </w:rPr>
        <w:t>t</w:t>
      </w:r>
      <w:r w:rsidR="00ED32B7" w:rsidRPr="008152CE">
        <w:rPr>
          <w:rFonts w:ascii="Arial Rounded MT Bold" w:hAnsi="Arial Rounded MT Bold"/>
          <w:sz w:val="44"/>
          <w:szCs w:val="32"/>
        </w:rPr>
        <w:t>e</w:t>
      </w:r>
      <w:r w:rsidRPr="008152CE">
        <w:rPr>
          <w:rFonts w:ascii="Arial Rounded MT Bold" w:hAnsi="Arial Rounded MT Bold"/>
          <w:sz w:val="44"/>
          <w:szCs w:val="32"/>
        </w:rPr>
        <w:t>.</w:t>
      </w:r>
      <w:r w:rsidR="00AB740C" w:rsidRPr="00AB740C">
        <w:t xml:space="preserve"> </w:t>
      </w:r>
    </w:p>
    <w:p w:rsidR="00AB740C" w:rsidRPr="00AB740C" w:rsidRDefault="00AB740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</w:p>
    <w:p w:rsidR="006849B6" w:rsidRPr="008152CE" w:rsidRDefault="006849B6" w:rsidP="009B0416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Tecnologias na sociedade</w:t>
      </w:r>
    </w:p>
    <w:p w:rsidR="006849B6" w:rsidRPr="008152CE" w:rsidRDefault="00AB740C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AB740C">
        <w:rPr>
          <w:rFonts w:ascii="Arial Rounded MT Bold" w:hAnsi="Arial Rounded MT Bold"/>
          <w:sz w:val="28"/>
          <w:szCs w:val="32"/>
        </w:rPr>
        <w:drawing>
          <wp:anchor distT="0" distB="0" distL="114300" distR="114300" simplePos="0" relativeHeight="251664384" behindDoc="1" locked="0" layoutInCell="1" allowOverlap="1" wp14:anchorId="37D99060" wp14:editId="30847809">
            <wp:simplePos x="0" y="0"/>
            <wp:positionH relativeFrom="column">
              <wp:posOffset>3707765</wp:posOffset>
            </wp:positionH>
            <wp:positionV relativeFrom="paragraph">
              <wp:posOffset>247015</wp:posOffset>
            </wp:positionV>
            <wp:extent cx="2288540" cy="1589405"/>
            <wp:effectExtent l="0" t="0" r="0" b="0"/>
            <wp:wrapTight wrapText="bothSides">
              <wp:wrapPolygon edited="0">
                <wp:start x="719" y="0"/>
                <wp:lineTo x="0" y="518"/>
                <wp:lineTo x="0" y="20711"/>
                <wp:lineTo x="539" y="21229"/>
                <wp:lineTo x="719" y="21229"/>
                <wp:lineTo x="20677" y="21229"/>
                <wp:lineTo x="20857" y="21229"/>
                <wp:lineTo x="21396" y="20711"/>
                <wp:lineTo x="21396" y="518"/>
                <wp:lineTo x="20677" y="0"/>
                <wp:lineTo x="719" y="0"/>
              </wp:wrapPolygon>
            </wp:wrapTight>
            <wp:docPr id="4" name="Imagem 4" descr="http://3.bp.blogspot.com/-Lil0pKODA-E/TZBKhsLDouI/AAAAAAAADHc/FmIg1H2ZnG8/s1600/mundo+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Lil0pKODA-E/TZBKhsLDouI/AAAAAAAADHc/FmIg1H2ZnG8/s1600/mundo+digit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589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2B7" w:rsidRPr="008152CE">
        <w:rPr>
          <w:rFonts w:ascii="Arial Rounded MT Bold" w:hAnsi="Arial Rounded MT Bold"/>
          <w:sz w:val="28"/>
          <w:szCs w:val="32"/>
        </w:rPr>
        <w:t xml:space="preserve">Escritório – burótica </w:t>
      </w:r>
    </w:p>
    <w:p w:rsidR="00ED32B7" w:rsidRPr="008152CE" w:rsidRDefault="00ED32B7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 xml:space="preserve">Fabrico de peças – robótica </w:t>
      </w:r>
    </w:p>
    <w:p w:rsidR="00ED32B7" w:rsidRPr="008152CE" w:rsidRDefault="00ED32B7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Bancos</w:t>
      </w:r>
    </w:p>
    <w:p w:rsidR="00ED32B7" w:rsidRPr="008152CE" w:rsidRDefault="00ED32B7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Finanças</w:t>
      </w:r>
    </w:p>
    <w:p w:rsidR="00ED32B7" w:rsidRPr="008152CE" w:rsidRDefault="00ED32B7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 xml:space="preserve">Educação </w:t>
      </w:r>
    </w:p>
    <w:p w:rsidR="00ED32B7" w:rsidRPr="008152CE" w:rsidRDefault="00ED32B7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 xml:space="preserve">Casas – domótica </w:t>
      </w:r>
    </w:p>
    <w:p w:rsidR="00AB740C" w:rsidRDefault="00AB740C" w:rsidP="009B0416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</w:p>
    <w:p w:rsidR="00ED32B7" w:rsidRPr="008152CE" w:rsidRDefault="00ED32B7" w:rsidP="009B0416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Sociedade da Informação</w:t>
      </w:r>
    </w:p>
    <w:p w:rsidR="00ED32B7" w:rsidRPr="008152CE" w:rsidRDefault="00ED32B7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 xml:space="preserve">Sociedade actual, onde a informação divulgada e processada </w:t>
      </w:r>
      <w:proofErr w:type="gramStart"/>
      <w:r w:rsidRPr="008152CE">
        <w:rPr>
          <w:rFonts w:ascii="Arial Rounded MT Bold" w:hAnsi="Arial Rounded MT Bold"/>
          <w:sz w:val="28"/>
          <w:szCs w:val="32"/>
        </w:rPr>
        <w:t>pelas</w:t>
      </w:r>
      <w:proofErr w:type="gramEnd"/>
      <w:r w:rsidRPr="008152CE">
        <w:rPr>
          <w:rFonts w:ascii="Arial Rounded MT Bold" w:hAnsi="Arial Rounded MT Bold"/>
          <w:sz w:val="28"/>
          <w:szCs w:val="32"/>
        </w:rPr>
        <w:t xml:space="preserve"> </w:t>
      </w:r>
      <w:proofErr w:type="gramStart"/>
      <w:r w:rsidRPr="008152CE">
        <w:rPr>
          <w:rFonts w:ascii="Arial Rounded MT Bold" w:hAnsi="Arial Rounded MT Bold"/>
          <w:sz w:val="28"/>
          <w:szCs w:val="32"/>
        </w:rPr>
        <w:t>TIC</w:t>
      </w:r>
      <w:proofErr w:type="gramEnd"/>
      <w:r w:rsidRPr="008152CE">
        <w:rPr>
          <w:rFonts w:ascii="Arial Rounded MT Bold" w:hAnsi="Arial Rounded MT Bold"/>
          <w:sz w:val="28"/>
          <w:szCs w:val="32"/>
        </w:rPr>
        <w:t xml:space="preserve"> desempenham um papel fundamental na produção de riqueza e na qualidade de vida dos cidadãos.</w:t>
      </w:r>
    </w:p>
    <w:p w:rsidR="00ED32B7" w:rsidRPr="008152CE" w:rsidRDefault="00ED32B7" w:rsidP="00ED32B7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Web Social</w:t>
      </w:r>
    </w:p>
    <w:p w:rsidR="00ED32B7" w:rsidRPr="008152CE" w:rsidRDefault="00FE36C9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FE36C9">
        <w:rPr>
          <w:rFonts w:ascii="Arial Rounded MT Bold" w:hAnsi="Arial Rounded MT Bold"/>
          <w:sz w:val="28"/>
          <w:szCs w:val="32"/>
        </w:rPr>
        <w:drawing>
          <wp:anchor distT="0" distB="0" distL="114300" distR="114300" simplePos="0" relativeHeight="251665408" behindDoc="1" locked="0" layoutInCell="1" allowOverlap="1" wp14:anchorId="4D407625" wp14:editId="3D01450B">
            <wp:simplePos x="0" y="0"/>
            <wp:positionH relativeFrom="column">
              <wp:posOffset>4872990</wp:posOffset>
            </wp:positionH>
            <wp:positionV relativeFrom="paragraph">
              <wp:posOffset>372110</wp:posOffset>
            </wp:positionV>
            <wp:extent cx="1438275" cy="1438275"/>
            <wp:effectExtent l="0" t="0" r="9525" b="9525"/>
            <wp:wrapTight wrapText="bothSides">
              <wp:wrapPolygon edited="0">
                <wp:start x="1144" y="0"/>
                <wp:lineTo x="0" y="572"/>
                <wp:lineTo x="0" y="21171"/>
                <wp:lineTo x="1144" y="21457"/>
                <wp:lineTo x="20313" y="21457"/>
                <wp:lineTo x="21457" y="21171"/>
                <wp:lineTo x="21457" y="572"/>
                <wp:lineTo x="20313" y="0"/>
                <wp:lineTo x="1144" y="0"/>
              </wp:wrapPolygon>
            </wp:wrapTight>
            <wp:docPr id="5" name="Imagem 5" descr="https://www.unitar.org/ksi/sites/unitar.org.ksi/files/HiRe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nitar.org/ksi/sites/unitar.org.ksi/files/HiRes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2B7" w:rsidRPr="008152CE">
        <w:rPr>
          <w:rFonts w:ascii="Arial Rounded MT Bold" w:hAnsi="Arial Rounded MT Bold"/>
          <w:sz w:val="28"/>
          <w:szCs w:val="32"/>
        </w:rPr>
        <w:t>Conjunto de relações sociais que ligam as pessoas através da internet e que tem características como:</w:t>
      </w:r>
    </w:p>
    <w:p w:rsidR="00ED32B7" w:rsidRPr="008152CE" w:rsidRDefault="00ED32B7" w:rsidP="00AB740C">
      <w:pPr>
        <w:pStyle w:val="PargrafodaLista"/>
        <w:numPr>
          <w:ilvl w:val="0"/>
          <w:numId w:val="1"/>
        </w:num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Velocidade e facilidade o acesso à internet</w:t>
      </w:r>
    </w:p>
    <w:p w:rsidR="00ED32B7" w:rsidRPr="008152CE" w:rsidRDefault="00ED32B7" w:rsidP="00AB740C">
      <w:pPr>
        <w:pStyle w:val="PargrafodaLista"/>
        <w:numPr>
          <w:ilvl w:val="0"/>
          <w:numId w:val="1"/>
        </w:num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Facilidade na utilização das aplicações</w:t>
      </w:r>
    </w:p>
    <w:p w:rsidR="00ED32B7" w:rsidRPr="008152CE" w:rsidRDefault="00ED32B7" w:rsidP="00AB740C">
      <w:pPr>
        <w:pStyle w:val="PargrafodaLista"/>
        <w:numPr>
          <w:ilvl w:val="0"/>
          <w:numId w:val="1"/>
        </w:num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Facilidade na criação de nova informação (websites, vídeos …)</w:t>
      </w:r>
    </w:p>
    <w:p w:rsidR="00ED32B7" w:rsidRPr="008152CE" w:rsidRDefault="00ED32B7" w:rsidP="00AB740C">
      <w:pPr>
        <w:pStyle w:val="PargrafodaLista"/>
        <w:spacing w:after="240"/>
        <w:jc w:val="both"/>
        <w:rPr>
          <w:rFonts w:ascii="Arial Rounded MT Bold" w:hAnsi="Arial Rounded MT Bold"/>
          <w:sz w:val="28"/>
          <w:szCs w:val="32"/>
        </w:rPr>
      </w:pPr>
    </w:p>
    <w:p w:rsidR="00ED32B7" w:rsidRPr="008152CE" w:rsidRDefault="00ED32B7" w:rsidP="008152CE">
      <w:pPr>
        <w:pStyle w:val="PargrafodaLista"/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noProof/>
          <w:sz w:val="28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3E08F" wp14:editId="3EFABE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9095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2B7" w:rsidRPr="002A79FA" w:rsidRDefault="00ED32B7">
                            <w:p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2A79FA">
                              <w:rPr>
                                <w:rFonts w:ascii="Arial Rounded MT Bold" w:hAnsi="Arial Rounded MT Bold"/>
                                <w:sz w:val="24"/>
                              </w:rPr>
                              <w:t>Com a utilização da web social é importante</w:t>
                            </w:r>
                            <w:r w:rsidR="003A3D8C" w:rsidRPr="002A79FA"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 saber:</w:t>
                            </w:r>
                          </w:p>
                          <w:p w:rsidR="003A3D8C" w:rsidRPr="002A79FA" w:rsidRDefault="003A3D8C">
                            <w:p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2A79FA">
                              <w:rPr>
                                <w:rFonts w:ascii="Arial Rounded MT Bold" w:hAnsi="Arial Rounded MT Bold"/>
                                <w:sz w:val="24"/>
                              </w:rPr>
                              <w:t>Nem toda a informação da internet é fiável</w:t>
                            </w:r>
                          </w:p>
                          <w:p w:rsidR="003A3D8C" w:rsidRPr="002A79FA" w:rsidRDefault="003A3D8C">
                            <w:p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 w:rsidRPr="002A79FA">
                              <w:rPr>
                                <w:rFonts w:ascii="Arial Rounded MT Bold" w:hAnsi="Arial Rounded MT Bold"/>
                                <w:sz w:val="24"/>
                              </w:rPr>
                              <w:t>Não disponibilizar informação pessoal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98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">
                <v:textbox style="mso-fit-shape-to-text:t">
                  <w:txbxContent>
                    <w:p w:rsidR="00ED32B7" w:rsidRPr="002A79FA" w:rsidRDefault="00ED32B7">
                      <w:pPr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2A79FA">
                        <w:rPr>
                          <w:rFonts w:ascii="Arial Rounded MT Bold" w:hAnsi="Arial Rounded MT Bold"/>
                          <w:sz w:val="24"/>
                        </w:rPr>
                        <w:t>Com a utilização da web social é importante</w:t>
                      </w:r>
                      <w:r w:rsidR="003A3D8C" w:rsidRPr="002A79FA">
                        <w:rPr>
                          <w:rFonts w:ascii="Arial Rounded MT Bold" w:hAnsi="Arial Rounded MT Bold"/>
                          <w:sz w:val="24"/>
                        </w:rPr>
                        <w:t xml:space="preserve"> saber:</w:t>
                      </w:r>
                    </w:p>
                    <w:p w:rsidR="003A3D8C" w:rsidRPr="002A79FA" w:rsidRDefault="003A3D8C">
                      <w:pPr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2A79FA">
                        <w:rPr>
                          <w:rFonts w:ascii="Arial Rounded MT Bold" w:hAnsi="Arial Rounded MT Bold"/>
                          <w:sz w:val="24"/>
                        </w:rPr>
                        <w:t>Nem toda a informação da internet é fiável</w:t>
                      </w:r>
                    </w:p>
                    <w:p w:rsidR="003A3D8C" w:rsidRPr="002A79FA" w:rsidRDefault="003A3D8C">
                      <w:pPr>
                        <w:rPr>
                          <w:rFonts w:ascii="Arial Rounded MT Bold" w:hAnsi="Arial Rounded MT Bold"/>
                          <w:sz w:val="24"/>
                        </w:rPr>
                      </w:pPr>
                      <w:r w:rsidRPr="002A79FA">
                        <w:rPr>
                          <w:rFonts w:ascii="Arial Rounded MT Bold" w:hAnsi="Arial Rounded MT Bold"/>
                          <w:sz w:val="24"/>
                        </w:rPr>
                        <w:t>Não disponibilizar informação pessoal</w:t>
                      </w:r>
                    </w:p>
                  </w:txbxContent>
                </v:textbox>
              </v:shape>
            </w:pict>
          </mc:Fallback>
        </mc:AlternateContent>
      </w:r>
    </w:p>
    <w:p w:rsidR="006849B6" w:rsidRPr="008152CE" w:rsidRDefault="006849B6" w:rsidP="008152CE">
      <w:pPr>
        <w:spacing w:after="240" w:line="240" w:lineRule="auto"/>
        <w:jc w:val="both"/>
        <w:rPr>
          <w:rFonts w:ascii="Arial Rounded MT Bold" w:hAnsi="Arial Rounded MT Bold"/>
          <w:sz w:val="28"/>
          <w:szCs w:val="32"/>
        </w:rPr>
      </w:pPr>
    </w:p>
    <w:p w:rsidR="003A3D8C" w:rsidRPr="008152CE" w:rsidRDefault="003A3D8C" w:rsidP="008152CE">
      <w:pPr>
        <w:spacing w:after="240" w:line="240" w:lineRule="auto"/>
        <w:jc w:val="both"/>
        <w:rPr>
          <w:rFonts w:ascii="Arial Rounded MT Bold" w:hAnsi="Arial Rounded MT Bold"/>
          <w:sz w:val="24"/>
          <w:szCs w:val="32"/>
        </w:rPr>
      </w:pPr>
    </w:p>
    <w:p w:rsidR="003A3D8C" w:rsidRPr="008152CE" w:rsidRDefault="003A3D8C" w:rsidP="00FE36C9">
      <w:pPr>
        <w:jc w:val="center"/>
        <w:rPr>
          <w:rFonts w:ascii="Arial Rounded MT Bold" w:hAnsi="Arial Rounded MT Bold"/>
          <w:b/>
          <w:color w:val="548DD4" w:themeColor="text2" w:themeTint="99"/>
          <w:sz w:val="36"/>
        </w:rPr>
      </w:pPr>
      <w:r w:rsidRPr="008152CE">
        <w:rPr>
          <w:rFonts w:ascii="Arial Rounded MT Bold" w:hAnsi="Arial Rounded MT Bold"/>
          <w:b/>
          <w:color w:val="548DD4" w:themeColor="text2" w:themeTint="99"/>
          <w:sz w:val="36"/>
        </w:rPr>
        <w:t>Cidadania Digital</w:t>
      </w:r>
    </w:p>
    <w:p w:rsidR="003A3D8C" w:rsidRPr="008152CE" w:rsidRDefault="003A3D8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Conjunto das normas de comportamento adequado e responsável no uso das tecnologias.</w:t>
      </w:r>
    </w:p>
    <w:p w:rsidR="003A3D8C" w:rsidRPr="008152CE" w:rsidRDefault="003A3D8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8152CE">
        <w:rPr>
          <w:rFonts w:ascii="Arial Rounded MT Bold" w:hAnsi="Arial Rounded MT Bold"/>
          <w:sz w:val="28"/>
          <w:szCs w:val="32"/>
        </w:rPr>
        <w:t>Divide-se em vários domínios:</w:t>
      </w:r>
    </w:p>
    <w:p w:rsidR="003A3D8C" w:rsidRPr="008152CE" w:rsidRDefault="003A3D8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Etiqueta Digital </w:t>
      </w:r>
      <w:r w:rsidRPr="008152CE">
        <w:rPr>
          <w:rFonts w:ascii="Arial Rounded MT Bold" w:hAnsi="Arial Rounded MT Bold"/>
          <w:sz w:val="28"/>
          <w:szCs w:val="32"/>
        </w:rPr>
        <w:t>– regras de como lidar com as tecnologias.</w:t>
      </w:r>
    </w:p>
    <w:p w:rsidR="003A3D8C" w:rsidRPr="008152CE" w:rsidRDefault="003A3D8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Comunicação Digital </w:t>
      </w:r>
      <w:r w:rsidRPr="008152CE">
        <w:rPr>
          <w:rFonts w:ascii="Arial Rounded MT Bold" w:hAnsi="Arial Rounded MT Bold"/>
          <w:sz w:val="28"/>
          <w:szCs w:val="32"/>
        </w:rPr>
        <w:t>– novas formas de comunicação como correio electrónico,</w:t>
      </w:r>
      <w:r w:rsidR="009B0416" w:rsidRPr="008152CE">
        <w:rPr>
          <w:rFonts w:ascii="Arial Rounded MT Bold" w:hAnsi="Arial Rounded MT Bold"/>
          <w:sz w:val="28"/>
          <w:szCs w:val="32"/>
        </w:rPr>
        <w:t xml:space="preserve"> blogues, websites, chats</w:t>
      </w:r>
      <w:r w:rsidRPr="008152CE">
        <w:rPr>
          <w:rFonts w:ascii="Arial Rounded MT Bold" w:hAnsi="Arial Rounded MT Bold"/>
          <w:sz w:val="28"/>
          <w:szCs w:val="32"/>
        </w:rPr>
        <w:t xml:space="preserve"> ou telemóveis.</w:t>
      </w:r>
    </w:p>
    <w:p w:rsidR="003A3D8C" w:rsidRPr="008152CE" w:rsidRDefault="00FE36C9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FE36C9">
        <w:rPr>
          <w:rFonts w:ascii="Arial Rounded MT Bold" w:hAnsi="Arial Rounded MT Bold"/>
          <w:sz w:val="28"/>
          <w:szCs w:val="32"/>
        </w:rPr>
        <w:drawing>
          <wp:anchor distT="0" distB="0" distL="114300" distR="114300" simplePos="0" relativeHeight="251666432" behindDoc="1" locked="0" layoutInCell="1" allowOverlap="1" wp14:anchorId="5AA8328F" wp14:editId="01A878C3">
            <wp:simplePos x="0" y="0"/>
            <wp:positionH relativeFrom="column">
              <wp:posOffset>4415790</wp:posOffset>
            </wp:positionH>
            <wp:positionV relativeFrom="paragraph">
              <wp:posOffset>234950</wp:posOffset>
            </wp:positionV>
            <wp:extent cx="1981200" cy="1485900"/>
            <wp:effectExtent l="0" t="0" r="0" b="0"/>
            <wp:wrapTight wrapText="bothSides">
              <wp:wrapPolygon edited="0">
                <wp:start x="831" y="0"/>
                <wp:lineTo x="0" y="554"/>
                <wp:lineTo x="0" y="21046"/>
                <wp:lineTo x="831" y="21323"/>
                <wp:lineTo x="20562" y="21323"/>
                <wp:lineTo x="21392" y="21046"/>
                <wp:lineTo x="21392" y="554"/>
                <wp:lineTo x="20562" y="0"/>
                <wp:lineTo x="831" y="0"/>
              </wp:wrapPolygon>
            </wp:wrapTight>
            <wp:docPr id="6" name="Imagem 6" descr="http://4.bp.blogspot.com/-ucZSKWPl9LE/TefqYilgEgI/AAAAAAAAAhA/QZECfAvRmYs/s1600/comercio-electroni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ucZSKWPl9LE/TefqYilgEgI/AAAAAAAAAhA/QZECfAvRmYs/s1600/comercio-electronic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D8C"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Literacia digital </w:t>
      </w:r>
      <w:r w:rsidR="003A3D8C" w:rsidRPr="008152CE">
        <w:rPr>
          <w:rFonts w:ascii="Arial Rounded MT Bold" w:hAnsi="Arial Rounded MT Bold"/>
          <w:sz w:val="28"/>
          <w:szCs w:val="32"/>
        </w:rPr>
        <w:t>– saber utilizar correctamente as tecnologias.</w:t>
      </w:r>
    </w:p>
    <w:p w:rsidR="003A3D8C" w:rsidRPr="008152CE" w:rsidRDefault="003A3D8C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Acesso digital </w:t>
      </w:r>
      <w:r w:rsidRPr="008152CE">
        <w:rPr>
          <w:rFonts w:ascii="Arial Rounded MT Bold" w:hAnsi="Arial Rounded MT Bold"/>
          <w:sz w:val="28"/>
          <w:szCs w:val="32"/>
        </w:rPr>
        <w:t>– acesso à tecnologia.</w:t>
      </w:r>
      <w:r w:rsidR="00FE36C9" w:rsidRPr="00FE36C9">
        <w:t xml:space="preserve"> </w:t>
      </w:r>
    </w:p>
    <w:p w:rsidR="003A3D8C" w:rsidRPr="008152CE" w:rsidRDefault="009B041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Comércio Digital </w:t>
      </w:r>
      <w:r w:rsidRPr="008152CE">
        <w:rPr>
          <w:rFonts w:ascii="Arial Rounded MT Bold" w:hAnsi="Arial Rounded MT Bold"/>
          <w:sz w:val="28"/>
          <w:szCs w:val="32"/>
        </w:rPr>
        <w:t>– comércio electrónico.</w:t>
      </w:r>
    </w:p>
    <w:p w:rsidR="009B0416" w:rsidRPr="008152CE" w:rsidRDefault="009B041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Lei Digital </w:t>
      </w:r>
      <w:r w:rsidRPr="008152CE">
        <w:rPr>
          <w:rFonts w:ascii="Arial Rounded MT Bold" w:hAnsi="Arial Rounded MT Bold"/>
          <w:sz w:val="28"/>
          <w:szCs w:val="32"/>
        </w:rPr>
        <w:t>- devem ser respeitadas as leis da sociedade.</w:t>
      </w:r>
    </w:p>
    <w:p w:rsidR="009B0416" w:rsidRPr="008152CE" w:rsidRDefault="009B041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Direito e responsabilidade digital </w:t>
      </w:r>
      <w:r w:rsidRPr="008152CE">
        <w:rPr>
          <w:rFonts w:ascii="Arial Rounded MT Bold" w:hAnsi="Arial Rounded MT Bold"/>
          <w:sz w:val="28"/>
          <w:szCs w:val="32"/>
        </w:rPr>
        <w:t>– privacidade e liberdade de expressão, respeitando direitos de autor.</w:t>
      </w:r>
    </w:p>
    <w:p w:rsidR="009B0416" w:rsidRPr="008152CE" w:rsidRDefault="00FE36C9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FE36C9">
        <w:rPr>
          <w:rFonts w:ascii="Berlin Sans FB Demi" w:hAnsi="Berlin Sans FB Demi"/>
          <w:sz w:val="24"/>
        </w:rPr>
        <w:drawing>
          <wp:anchor distT="0" distB="0" distL="114300" distR="114300" simplePos="0" relativeHeight="251667456" behindDoc="1" locked="0" layoutInCell="1" allowOverlap="1" wp14:anchorId="496EC190" wp14:editId="3904980A">
            <wp:simplePos x="0" y="0"/>
            <wp:positionH relativeFrom="column">
              <wp:posOffset>4701540</wp:posOffset>
            </wp:positionH>
            <wp:positionV relativeFrom="paragraph">
              <wp:posOffset>407035</wp:posOffset>
            </wp:positionV>
            <wp:extent cx="1618615" cy="1214120"/>
            <wp:effectExtent l="19050" t="0" r="19685" b="424180"/>
            <wp:wrapTight wrapText="bothSides">
              <wp:wrapPolygon edited="0">
                <wp:start x="254" y="0"/>
                <wp:lineTo x="-254" y="339"/>
                <wp:lineTo x="-254" y="28808"/>
                <wp:lineTo x="21608" y="28808"/>
                <wp:lineTo x="21608" y="26774"/>
                <wp:lineTo x="21354" y="22707"/>
                <wp:lineTo x="21100" y="21690"/>
                <wp:lineTo x="21608" y="17623"/>
                <wp:lineTo x="21608" y="5423"/>
                <wp:lineTo x="21354" y="339"/>
                <wp:lineTo x="21354" y="0"/>
                <wp:lineTo x="254" y="0"/>
              </wp:wrapPolygon>
            </wp:wrapTight>
            <wp:docPr id="7" name="Imagem 7" descr="http://www.ipog.edu.br/blog/wp-content/uploads/2014/09/seguran%C3%A7a-da-informa%C3%A7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pog.edu.br/blog/wp-content/uploads/2014/09/seguran%C3%A7a-da-informa%C3%A7%C3%A3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4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16"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Saúde e bem-estar digital </w:t>
      </w:r>
      <w:r w:rsidR="009B0416" w:rsidRPr="008152CE">
        <w:rPr>
          <w:rFonts w:ascii="Arial Rounded MT Bold" w:hAnsi="Arial Rounded MT Bold"/>
          <w:sz w:val="28"/>
          <w:szCs w:val="32"/>
        </w:rPr>
        <w:t>– deve ter-se em consideração todos os factores que podem afetar a saúde.</w:t>
      </w:r>
    </w:p>
    <w:p w:rsidR="009B0416" w:rsidRPr="008152CE" w:rsidRDefault="009B0416" w:rsidP="00AB740C">
      <w:pPr>
        <w:spacing w:after="240"/>
        <w:jc w:val="both"/>
        <w:rPr>
          <w:rFonts w:ascii="Arial Rounded MT Bold" w:hAnsi="Arial Rounded MT Bold"/>
          <w:sz w:val="28"/>
          <w:szCs w:val="32"/>
        </w:rPr>
      </w:pPr>
      <w:r w:rsidRPr="002A79FA">
        <w:rPr>
          <w:rFonts w:ascii="Arial Rounded MT Bold" w:hAnsi="Arial Rounded MT Bold"/>
          <w:color w:val="548DD4" w:themeColor="text2" w:themeTint="99"/>
          <w:sz w:val="28"/>
          <w:szCs w:val="32"/>
        </w:rPr>
        <w:t xml:space="preserve">Segurança digital </w:t>
      </w:r>
      <w:r w:rsidRPr="008152CE">
        <w:rPr>
          <w:rFonts w:ascii="Arial Rounded MT Bold" w:hAnsi="Arial Rounded MT Bold"/>
          <w:sz w:val="28"/>
          <w:szCs w:val="32"/>
        </w:rPr>
        <w:t>– cuidados a ter para garantir a segurança no uso das TIC.</w:t>
      </w:r>
    </w:p>
    <w:p w:rsidR="009B0416" w:rsidRPr="00344021" w:rsidRDefault="009B0416" w:rsidP="00AB740C">
      <w:pPr>
        <w:rPr>
          <w:rFonts w:ascii="Berlin Sans FB Demi" w:hAnsi="Berlin Sans FB Demi"/>
          <w:sz w:val="24"/>
        </w:rPr>
      </w:pPr>
    </w:p>
    <w:sectPr w:rsidR="009B0416" w:rsidRPr="00344021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24" w:rsidRDefault="00135624" w:rsidP="002A79FA">
      <w:pPr>
        <w:spacing w:after="0" w:line="240" w:lineRule="auto"/>
      </w:pPr>
      <w:r>
        <w:separator/>
      </w:r>
    </w:p>
  </w:endnote>
  <w:endnote w:type="continuationSeparator" w:id="0">
    <w:p w:rsidR="00135624" w:rsidRDefault="00135624" w:rsidP="002A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Rounded MT Bold" w:hAnsi="Arial Rounded MT Bold"/>
        <w:sz w:val="32"/>
      </w:rPr>
      <w:id w:val="-1605719780"/>
      <w:docPartObj>
        <w:docPartGallery w:val="Page Numbers (Bottom of Page)"/>
        <w:docPartUnique/>
      </w:docPartObj>
    </w:sdtPr>
    <w:sdtContent>
      <w:p w:rsidR="002A79FA" w:rsidRPr="002A79FA" w:rsidRDefault="002A79FA">
        <w:pPr>
          <w:pStyle w:val="Rodap"/>
          <w:jc w:val="right"/>
          <w:rPr>
            <w:rFonts w:ascii="Arial Rounded MT Bold" w:hAnsi="Arial Rounded MT Bold"/>
            <w:sz w:val="32"/>
          </w:rPr>
        </w:pPr>
        <w:r w:rsidRPr="002A79FA">
          <w:rPr>
            <w:rFonts w:ascii="Arial Rounded MT Bold" w:hAnsi="Arial Rounded MT Bold"/>
            <w:sz w:val="32"/>
          </w:rPr>
          <w:fldChar w:fldCharType="begin"/>
        </w:r>
        <w:r w:rsidRPr="002A79FA">
          <w:rPr>
            <w:rFonts w:ascii="Arial Rounded MT Bold" w:hAnsi="Arial Rounded MT Bold"/>
            <w:sz w:val="32"/>
          </w:rPr>
          <w:instrText>PAGE   \* MERGEFORMAT</w:instrText>
        </w:r>
        <w:r w:rsidRPr="002A79FA">
          <w:rPr>
            <w:rFonts w:ascii="Arial Rounded MT Bold" w:hAnsi="Arial Rounded MT Bold"/>
            <w:sz w:val="32"/>
          </w:rPr>
          <w:fldChar w:fldCharType="separate"/>
        </w:r>
        <w:r w:rsidR="00FE36C9">
          <w:rPr>
            <w:rFonts w:ascii="Arial Rounded MT Bold" w:hAnsi="Arial Rounded MT Bold"/>
            <w:noProof/>
            <w:sz w:val="32"/>
          </w:rPr>
          <w:t>1</w:t>
        </w:r>
        <w:r w:rsidRPr="002A79FA">
          <w:rPr>
            <w:rFonts w:ascii="Arial Rounded MT Bold" w:hAnsi="Arial Rounded MT Bold"/>
            <w:sz w:val="32"/>
          </w:rPr>
          <w:fldChar w:fldCharType="end"/>
        </w:r>
      </w:p>
    </w:sdtContent>
  </w:sdt>
  <w:p w:rsidR="002A79FA" w:rsidRPr="002A79FA" w:rsidRDefault="002A79FA">
    <w:pPr>
      <w:pStyle w:val="Rodap"/>
      <w:rPr>
        <w:rFonts w:ascii="Arial Rounded MT Bold" w:hAnsi="Arial Rounded MT Bold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24" w:rsidRDefault="00135624" w:rsidP="002A79FA">
      <w:pPr>
        <w:spacing w:after="0" w:line="240" w:lineRule="auto"/>
      </w:pPr>
      <w:r>
        <w:separator/>
      </w:r>
    </w:p>
  </w:footnote>
  <w:footnote w:type="continuationSeparator" w:id="0">
    <w:p w:rsidR="00135624" w:rsidRDefault="00135624" w:rsidP="002A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FA" w:rsidRPr="002A79FA" w:rsidRDefault="002A79FA">
    <w:pPr>
      <w:pStyle w:val="Cabealho"/>
      <w:rPr>
        <w:rFonts w:ascii="Arial Rounded MT Bold" w:hAnsi="Arial Rounded MT Bold"/>
      </w:rPr>
    </w:pPr>
    <w:r w:rsidRPr="002A79FA">
      <w:rPr>
        <w:rFonts w:ascii="Arial Rounded MT Bold" w:hAnsi="Arial Rounded MT Bold"/>
      </w:rPr>
      <w:t xml:space="preserve">Joana Neves Nº17 &amp; João Ferreira Nº18  </w:t>
    </w:r>
    <w:r>
      <w:rPr>
        <w:rFonts w:ascii="Arial Rounded MT Bold" w:hAnsi="Arial Rounded MT Bold"/>
      </w:rPr>
      <w:t xml:space="preserve">                                      </w:t>
    </w:r>
    <w:r w:rsidRPr="002A79FA">
      <w:rPr>
        <w:rFonts w:ascii="Arial Rounded MT Bold" w:hAnsi="Arial Rounded MT Bold"/>
      </w:rPr>
      <w:t xml:space="preserve">        </w:t>
    </w:r>
    <w:r>
      <w:rPr>
        <w:rFonts w:ascii="Arial Rounded MT Bold" w:hAnsi="Arial Rounded MT Bold"/>
      </w:rPr>
      <w:t xml:space="preserve">            </w:t>
    </w:r>
    <w:r w:rsidRPr="002A79FA">
      <w:rPr>
        <w:rFonts w:ascii="Arial Rounded MT Bold" w:hAnsi="Arial Rounded MT Bold"/>
      </w:rPr>
      <w:t>8ºD</w:t>
    </w:r>
  </w:p>
  <w:p w:rsidR="002A79FA" w:rsidRDefault="002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6DC"/>
    <w:multiLevelType w:val="hybridMultilevel"/>
    <w:tmpl w:val="A904836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B6"/>
    <w:rsid w:val="00135624"/>
    <w:rsid w:val="002A79FA"/>
    <w:rsid w:val="00344021"/>
    <w:rsid w:val="003A3D8C"/>
    <w:rsid w:val="00446AAC"/>
    <w:rsid w:val="006849B6"/>
    <w:rsid w:val="008152CE"/>
    <w:rsid w:val="009B0416"/>
    <w:rsid w:val="00AB740C"/>
    <w:rsid w:val="00D672F1"/>
    <w:rsid w:val="00ED32B7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32B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D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32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A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79FA"/>
  </w:style>
  <w:style w:type="paragraph" w:styleId="Rodap">
    <w:name w:val="footer"/>
    <w:basedOn w:val="Normal"/>
    <w:link w:val="RodapCarcter"/>
    <w:uiPriority w:val="99"/>
    <w:unhideWhenUsed/>
    <w:rsid w:val="002A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7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32B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D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32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A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A79FA"/>
  </w:style>
  <w:style w:type="paragraph" w:styleId="Rodap">
    <w:name w:val="footer"/>
    <w:basedOn w:val="Normal"/>
    <w:link w:val="RodapCarcter"/>
    <w:uiPriority w:val="99"/>
    <w:unhideWhenUsed/>
    <w:rsid w:val="002A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0E"/>
    <w:rsid w:val="001D69E4"/>
    <w:rsid w:val="006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8CF886E0174B0CB06A9C851E9E8BA1">
    <w:name w:val="D98CF886E0174B0CB06A9C851E9E8BA1"/>
    <w:rsid w:val="006F400E"/>
  </w:style>
  <w:style w:type="paragraph" w:customStyle="1" w:styleId="3DFC3658F83C439088405274100B26CA">
    <w:name w:val="3DFC3658F83C439088405274100B26CA"/>
    <w:rsid w:val="006F400E"/>
  </w:style>
  <w:style w:type="paragraph" w:customStyle="1" w:styleId="75A239C891C144CDA033FBA3CC5A7661">
    <w:name w:val="75A239C891C144CDA033FBA3CC5A7661"/>
    <w:rsid w:val="006F40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98CF886E0174B0CB06A9C851E9E8BA1">
    <w:name w:val="D98CF886E0174B0CB06A9C851E9E8BA1"/>
    <w:rsid w:val="006F400E"/>
  </w:style>
  <w:style w:type="paragraph" w:customStyle="1" w:styleId="3DFC3658F83C439088405274100B26CA">
    <w:name w:val="3DFC3658F83C439088405274100B26CA"/>
    <w:rsid w:val="006F400E"/>
  </w:style>
  <w:style w:type="paragraph" w:customStyle="1" w:styleId="75A239C891C144CDA033FBA3CC5A7661">
    <w:name w:val="75A239C891C144CDA033FBA3CC5A7661"/>
    <w:rsid w:val="006F4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8D</dc:creator>
  <cp:lastModifiedBy>8D</cp:lastModifiedBy>
  <cp:revision>6</cp:revision>
  <dcterms:created xsi:type="dcterms:W3CDTF">2014-09-24T11:11:00Z</dcterms:created>
  <dcterms:modified xsi:type="dcterms:W3CDTF">2014-10-01T11:14:00Z</dcterms:modified>
</cp:coreProperties>
</file>